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1B73A" w14:textId="77777777" w:rsidR="00C73724" w:rsidRPr="00C73724" w:rsidRDefault="00C73724" w:rsidP="00C73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3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Centrum Aktywności Międzypokoleniowej „Nowolipie” w  Warszawie ogłasza konkurs na wolne stanowisko urzędnicze  w CAM „Nowolipie”</w:t>
      </w:r>
    </w:p>
    <w:p w14:paraId="2CFF1259" w14:textId="77777777" w:rsidR="00C73724" w:rsidRPr="00C73724" w:rsidRDefault="00C73724" w:rsidP="00C73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3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Nowolipie 25B 01-002 Warszawa. </w:t>
      </w:r>
    </w:p>
    <w:p w14:paraId="5FAA7EFF" w14:textId="1E55F5F3" w:rsidR="00C73724" w:rsidRDefault="00C73724" w:rsidP="00C73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3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Stanowisko: Podinspektor ds. integracji międzypokoleniowej w Dziale Integracji Międzypokoleniowej CAM „Nowolipie”. Termin składania dokumentów do dnia  </w:t>
      </w:r>
      <w:r w:rsidR="00A83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</w:t>
      </w:r>
      <w:r w:rsidRPr="00C73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A83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C73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 roku.</w:t>
      </w:r>
    </w:p>
    <w:p w14:paraId="7D37E3D4" w14:textId="2B2FB11D" w:rsidR="00C73724" w:rsidRPr="00C73724" w:rsidRDefault="00C73724" w:rsidP="00C73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73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stanowiska urzędniczego:</w:t>
      </w:r>
    </w:p>
    <w:p w14:paraId="642C254A" w14:textId="77777777" w:rsidR="00C73724" w:rsidRPr="00C73724" w:rsidRDefault="00C73724" w:rsidP="00C73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Podinspektor ds. integracji międzypokoleniowej  w CAM „Nowolipie”</w:t>
      </w:r>
    </w:p>
    <w:p w14:paraId="0C9F69AB" w14:textId="77777777" w:rsidR="00C73724" w:rsidRPr="00C73724" w:rsidRDefault="00C73724" w:rsidP="00C73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24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pracy: 1 etat</w:t>
      </w:r>
    </w:p>
    <w:p w14:paraId="5AA57A2B" w14:textId="77777777" w:rsidR="00C73724" w:rsidRPr="00C73724" w:rsidRDefault="00C73724" w:rsidP="00C73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2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stanowisk pracy – 1 stanowisko</w:t>
      </w:r>
    </w:p>
    <w:p w14:paraId="194CB48A" w14:textId="77777777" w:rsidR="00C73724" w:rsidRPr="00C73724" w:rsidRDefault="00C73724" w:rsidP="00C73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24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umowy: pierwsza umowa o pracę zostanie zawarta na czas określony, z możliwością zawarcia kolejnej umowy na czas nieokreślony.</w:t>
      </w:r>
    </w:p>
    <w:p w14:paraId="2EB6E1B5" w14:textId="77777777" w:rsidR="00C73724" w:rsidRPr="00C73724" w:rsidRDefault="00C73724" w:rsidP="00C73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Charakterystyka pracy: </w:t>
      </w:r>
    </w:p>
    <w:p w14:paraId="28CA0777" w14:textId="468B3BB8" w:rsidR="00A72A5B" w:rsidRPr="008B2666" w:rsidRDefault="00C73724" w:rsidP="008B2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C73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</w:t>
      </w:r>
      <w:r w:rsidR="00000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komunikacyjne </w:t>
      </w:r>
      <w:r w:rsidRPr="00C7372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działalności CAM ,,Nowolipie”.</w:t>
      </w:r>
    </w:p>
    <w:p w14:paraId="1507E73D" w14:textId="48284A1A" w:rsidR="00491044" w:rsidRDefault="00A72A5B" w:rsidP="004D17C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04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social mediów Centrum Aktywności Międzypokoleniowej (Facebook i Instagram), pisanie oraz tworzenie podstawowych grafik.</w:t>
      </w:r>
    </w:p>
    <w:p w14:paraId="2D3672EC" w14:textId="77777777" w:rsidR="00491044" w:rsidRDefault="008B2666" w:rsidP="004D17C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04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przy a</w:t>
      </w:r>
      <w:r w:rsidR="00A72A5B" w:rsidRPr="00491044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dministrowani</w:t>
      </w:r>
      <w:r w:rsidRPr="0049104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72A5B" w:rsidRPr="00491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internetowej Centrum Aktywności Międzypokoleniowej.</w:t>
      </w:r>
    </w:p>
    <w:p w14:paraId="0EEB7F44" w14:textId="77777777" w:rsidR="00491044" w:rsidRDefault="00A72A5B" w:rsidP="004D17C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04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materiałów informacyjnych.</w:t>
      </w:r>
    </w:p>
    <w:p w14:paraId="7F2CA7DD" w14:textId="77777777" w:rsidR="00491044" w:rsidRDefault="00A72A5B" w:rsidP="004D17C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044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przygotowywaniu strategii komunikacji z odbiorcami oferty Centrum Aktywności Międzypokoleniowej ze szczególnym uwzględnieniem seniorów</w:t>
      </w:r>
      <w:r w:rsidR="00927A35" w:rsidRPr="00491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seniorek</w:t>
      </w:r>
      <w:r w:rsidRPr="004910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99C74A" w14:textId="77777777" w:rsidR="00491044" w:rsidRDefault="00A72A5B" w:rsidP="004D17C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04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w przygotowywaniu dokumentacji fotograficznej i filmowej oraz postprodukcji.</w:t>
      </w:r>
    </w:p>
    <w:p w14:paraId="5934BFDD" w14:textId="77777777" w:rsidR="00491044" w:rsidRDefault="00927A35" w:rsidP="004D17C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044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realizacji działań o charakterze międzypokoleniowym – warsztatów artystycznych, zajęć antydyskryminacyjnych, wydarzeń, koncertów, pikników itp.</w:t>
      </w:r>
    </w:p>
    <w:p w14:paraId="2488782B" w14:textId="77777777" w:rsidR="00491044" w:rsidRDefault="00A72A5B" w:rsidP="004D17C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04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pracownikami Centrum w zakresie wymiany informacji i podejmowania działań na rzecz ustalania kalendarza wydarzeń, ich organizacji i realizacji.</w:t>
      </w:r>
    </w:p>
    <w:p w14:paraId="096A1852" w14:textId="77777777" w:rsidR="00491044" w:rsidRDefault="00A72A5B" w:rsidP="004D17C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04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instytucjami, partnerami działającymi wspólnie z Centrum na rzecz realizacji wydarzeń</w:t>
      </w:r>
      <w:r w:rsidR="00953D87" w:rsidRPr="004910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B85F76" w14:textId="69BCC1F7" w:rsidR="00A317A0" w:rsidRPr="00491044" w:rsidRDefault="00A317A0" w:rsidP="004D17C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Przygotowywanie i gromadzenie dokumentacji związanej pracą działu: zapytania ofertowe, umowy, bieżące sprawy administracyjne. </w:t>
      </w:r>
    </w:p>
    <w:p w14:paraId="43198D47" w14:textId="77777777" w:rsidR="00C73724" w:rsidRPr="00C73724" w:rsidRDefault="00C73724" w:rsidP="00C73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Informacja o warunkach pracy na stanowisku: </w:t>
      </w:r>
    </w:p>
    <w:p w14:paraId="464DC1CC" w14:textId="77777777" w:rsidR="00C73724" w:rsidRPr="00C73724" w:rsidRDefault="00C73724" w:rsidP="00C73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pracy:</w:t>
      </w:r>
    </w:p>
    <w:p w14:paraId="30108341" w14:textId="77777777" w:rsidR="00C73724" w:rsidRPr="00C73724" w:rsidRDefault="00C73724" w:rsidP="00C73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24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budynku CAM. Bezpieczne warunki pracy. Wejście do budynku dostosowane do   wózków inwalidzkich. Budynek wyposażony w windę dostosowaną do wózków inwalidzkich. Ciągi komunikacyjne umożliwiają poruszanie się wózkiem inwalidzkim.</w:t>
      </w:r>
    </w:p>
    <w:p w14:paraId="04882DC8" w14:textId="77777777" w:rsidR="00C73724" w:rsidRPr="00C73724" w:rsidRDefault="00C73724" w:rsidP="00C73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Stanowisko pracy:</w:t>
      </w:r>
    </w:p>
    <w:p w14:paraId="77510AF9" w14:textId="77777777" w:rsidR="00C73724" w:rsidRPr="00C73724" w:rsidRDefault="00C73724" w:rsidP="00C73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2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związane jest z pracą przy komputerze, obsługą urządzeń biurowych, prowadzeniem rozmów telefonicznych. Na stanowisku pracy brak specjalistycznych urządzeń umożliwiających prace osobom niewidomym.</w:t>
      </w:r>
    </w:p>
    <w:p w14:paraId="7B1EF0EF" w14:textId="77777777" w:rsidR="00C73724" w:rsidRPr="00C73724" w:rsidRDefault="00C73724" w:rsidP="00C73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 Wymagania niezbędne: </w:t>
      </w:r>
    </w:p>
    <w:p w14:paraId="6D0DF20A" w14:textId="77777777" w:rsidR="00C73724" w:rsidRPr="00C73724" w:rsidRDefault="00C73724" w:rsidP="00C737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24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 o stanowisko mogą ubiegać się osoby nieposiadające obywatelstwo polskiego zgodnie z art. 11 ust. 2 i 3 ustawy z dn. 21.11.2008 r. o pracownikach samorządowych (Dz. U. z 2016 r. poz. 902 z późn. zm.).</w:t>
      </w:r>
    </w:p>
    <w:p w14:paraId="4B0B5528" w14:textId="77777777" w:rsidR="00C73724" w:rsidRPr="00C73724" w:rsidRDefault="00C73724" w:rsidP="00C737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24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 z pełni praw publicznych.</w:t>
      </w:r>
    </w:p>
    <w:p w14:paraId="0CCEAC30" w14:textId="77777777" w:rsidR="00C73724" w:rsidRPr="00C73724" w:rsidRDefault="00C73724" w:rsidP="00C737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24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umyślne przestępstwo ścigane z oskarżenia publicznego lub umyślne przestępstwo skarbowe.</w:t>
      </w:r>
    </w:p>
    <w:p w14:paraId="6FB059F1" w14:textId="77777777" w:rsidR="00C73724" w:rsidRPr="00C73724" w:rsidRDefault="00C73724" w:rsidP="00C737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24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opinia.</w:t>
      </w:r>
    </w:p>
    <w:p w14:paraId="5B776EB5" w14:textId="77777777" w:rsidR="00C73724" w:rsidRPr="00C73724" w:rsidRDefault="00C73724" w:rsidP="00C737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24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biegłej obsługi komputera.</w:t>
      </w:r>
    </w:p>
    <w:p w14:paraId="0FDEEED9" w14:textId="77777777" w:rsidR="00C73724" w:rsidRPr="00C73724" w:rsidRDefault="00C73724" w:rsidP="00C737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2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kwalifikacje zawodowe wymagane do wykonywania pracy na w/w stanowisku– wykształcenie wyższe lub średnie.</w:t>
      </w:r>
    </w:p>
    <w:p w14:paraId="767DAD2E" w14:textId="4D5E69A8" w:rsidR="00C73724" w:rsidRPr="008B2666" w:rsidRDefault="00C73724" w:rsidP="008B266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zawodowe: </w:t>
      </w:r>
      <w:r w:rsidR="008B2666" w:rsidRPr="008B2666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zawodowe: do 1 roku w obszarze komunikacji i social mediów.</w:t>
      </w:r>
    </w:p>
    <w:p w14:paraId="4E69C04F" w14:textId="28C86148" w:rsidR="00C73724" w:rsidRPr="008B2666" w:rsidRDefault="00C73724" w:rsidP="00C737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666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kompetencje: identyfikacja z jednostką, komunikacja, samodzielność, sumienność</w:t>
      </w:r>
      <w:r w:rsidR="00E13E48" w:rsidRPr="008B2666">
        <w:rPr>
          <w:rFonts w:ascii="Times New Roman" w:eastAsia="Times New Roman" w:hAnsi="Times New Roman" w:cs="Times New Roman"/>
          <w:sz w:val="24"/>
          <w:szCs w:val="24"/>
          <w:lang w:eastAsia="pl-PL"/>
        </w:rPr>
        <w:t>, wysoka kultura osobista</w:t>
      </w:r>
      <w:r w:rsidR="00000A02" w:rsidRPr="008B2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53D87" w:rsidRPr="008B2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posługiwanie się </w:t>
      </w:r>
      <w:r w:rsidR="00000A02" w:rsidRPr="008B2666">
        <w:rPr>
          <w:rFonts w:ascii="Times New Roman" w:eastAsia="Times New Roman" w:hAnsi="Times New Roman" w:cs="Times New Roman"/>
          <w:sz w:val="24"/>
          <w:szCs w:val="24"/>
          <w:lang w:eastAsia="pl-PL"/>
        </w:rPr>
        <w:t>nienagann</w:t>
      </w:r>
      <w:r w:rsidR="00953D87" w:rsidRPr="008B266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000A02" w:rsidRPr="008B2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polszczyzna</w:t>
      </w:r>
      <w:r w:rsidR="00927A35" w:rsidRPr="008B2666">
        <w:rPr>
          <w:rFonts w:ascii="Times New Roman" w:eastAsia="Times New Roman" w:hAnsi="Times New Roman" w:cs="Times New Roman"/>
          <w:sz w:val="24"/>
          <w:szCs w:val="24"/>
          <w:lang w:eastAsia="pl-PL"/>
        </w:rPr>
        <w:t>, tzw. „lekkie pióro”</w:t>
      </w:r>
      <w:r w:rsidR="00367037" w:rsidRPr="008B2666">
        <w:rPr>
          <w:rFonts w:ascii="Times New Roman" w:eastAsia="Times New Roman" w:hAnsi="Times New Roman" w:cs="Times New Roman"/>
          <w:sz w:val="24"/>
          <w:szCs w:val="24"/>
          <w:lang w:eastAsia="pl-PL"/>
        </w:rPr>
        <w:t>, poczucie estetyki.</w:t>
      </w:r>
    </w:p>
    <w:p w14:paraId="4A03879E" w14:textId="77777777" w:rsidR="00C73724" w:rsidRPr="008B2666" w:rsidRDefault="00C73724" w:rsidP="00C73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6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Wymagania dodatkowe:</w:t>
      </w:r>
    </w:p>
    <w:p w14:paraId="233BA53A" w14:textId="77777777" w:rsidR="008B2666" w:rsidRPr="008B2666" w:rsidRDefault="00C73724" w:rsidP="00C737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666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regulacji prawnych niezbędnych do podjęcia pracy na stanowisku.</w:t>
      </w:r>
    </w:p>
    <w:p w14:paraId="14007F0A" w14:textId="1EDAB754" w:rsidR="008B2666" w:rsidRPr="008B2666" w:rsidRDefault="008B2666" w:rsidP="00C737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666">
        <w:rPr>
          <w:rFonts w:ascii="Times New Roman" w:hAnsi="Times New Roman" w:cs="Times New Roman"/>
          <w:sz w:val="24"/>
          <w:szCs w:val="24"/>
        </w:rPr>
        <w:t>Doświadczenie w obszarze przygotowywania projektów graficznych i video (nagrywanie i montaż).</w:t>
      </w:r>
    </w:p>
    <w:p w14:paraId="47B7DCBE" w14:textId="49F437C2" w:rsidR="008B2666" w:rsidRPr="008B2666" w:rsidRDefault="008B2666" w:rsidP="00C737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Doświadczenie w obszarze promocji projektów społecznych.</w:t>
      </w:r>
    </w:p>
    <w:p w14:paraId="2F2DD304" w14:textId="77777777" w:rsidR="00C73724" w:rsidRPr="00C73724" w:rsidRDefault="00C73724" w:rsidP="00C73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Wymagane dokumenty i oświadczenia:</w:t>
      </w:r>
    </w:p>
    <w:p w14:paraId="0C04FBF3" w14:textId="77777777" w:rsidR="00C73724" w:rsidRPr="00C73724" w:rsidRDefault="00C73724" w:rsidP="00C737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24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– curriculum vitae z przebiegiem nauki i pracy zawodowej.</w:t>
      </w:r>
    </w:p>
    <w:p w14:paraId="3642554C" w14:textId="77777777" w:rsidR="00C73724" w:rsidRPr="00C73724" w:rsidRDefault="00C73724" w:rsidP="00C737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24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motywacyjny.</w:t>
      </w:r>
    </w:p>
    <w:p w14:paraId="29CF0B0B" w14:textId="77777777" w:rsidR="00C73724" w:rsidRPr="00C73724" w:rsidRDefault="00C73724" w:rsidP="00C737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24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posiadane wykształcenie i dodatkowe kwalifikacje poświadczone za zgodność z oryginałem.</w:t>
      </w:r>
    </w:p>
    <w:p w14:paraId="06E774F3" w14:textId="77777777" w:rsidR="00C73724" w:rsidRPr="00C73724" w:rsidRDefault="00C73724" w:rsidP="00C737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24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staż pracy i doświadczenie zawodowe - świadectw pracy, jeżeli stosunek pracy trwa nadal - zaświadczenie o zatrudnieniu poświadczone za zgodność z oryginałem.</w:t>
      </w:r>
    </w:p>
    <w:p w14:paraId="787E3A7B" w14:textId="77777777" w:rsidR="00C73724" w:rsidRPr="00C73724" w:rsidRDefault="00C73724" w:rsidP="00C737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2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pełnej zdolności do czynności prawnych oraz korzystaniu z pełni praw publicznych (data, własnoręczny podpis).</w:t>
      </w:r>
    </w:p>
    <w:p w14:paraId="1D968755" w14:textId="77777777" w:rsidR="00C73724" w:rsidRPr="00C73724" w:rsidRDefault="00C73724" w:rsidP="00C737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2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nieskazaniu prawomocnym wyrokiem sądu za umyślne przestępstwo ścigane z oskarżenia publicznego lub umyślne przestępstwo skarbowe (data, własnoręczny podpis).</w:t>
      </w:r>
    </w:p>
    <w:p w14:paraId="32D28B17" w14:textId="77777777" w:rsidR="00C73724" w:rsidRPr="00C73724" w:rsidRDefault="00C73724" w:rsidP="00C737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24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dokumentu potwierdzającego niepełnosprawność w przypadku kandydata zamierzającego korzystać z uprawnienia, o którym mowa w art. 13a ust. 2 ustawy z dn. 21.11.2008 r. o pracownikach samorządowych (Dz. U z 2016 r. poz. 902 z późn. zm.) poświadczona za zgodność z oryginałem.</w:t>
      </w:r>
    </w:p>
    <w:p w14:paraId="522EC892" w14:textId="77777777" w:rsidR="00C73724" w:rsidRPr="00C73724" w:rsidRDefault="00C73724" w:rsidP="00C737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o wyrażeniu zgody na przetwarzanie swoich danych osobowych zawartych</w:t>
      </w:r>
      <w:r w:rsidRPr="00C737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ofercie pracy dla potrzeb niezbędnych do realizacji procesu rekrutacji zgodnie z ustawą</w:t>
      </w:r>
      <w:r w:rsidRPr="00C737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29 sierpnia 1997 r. o ochronie danych osobowych (Dz. U. z 2014 r. poz.1182)</w:t>
      </w:r>
      <w:r w:rsidRPr="00C737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ustawą z dnia 21 listopada 2008 r. o pracownikach samorządowych (Dz. U. z 2014r. poz.1202) (data, własnoręczny podpis).</w:t>
      </w:r>
    </w:p>
    <w:p w14:paraId="67D1735C" w14:textId="77777777" w:rsidR="00C73724" w:rsidRPr="00C73724" w:rsidRDefault="00C73724" w:rsidP="00C73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Miejsce i termin składania dokumentów:</w:t>
      </w:r>
    </w:p>
    <w:p w14:paraId="694386F5" w14:textId="3492D60E" w:rsidR="00C73724" w:rsidRPr="00C73724" w:rsidRDefault="00C73724" w:rsidP="00C73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24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są zobowiązani do złożenia dokumentów wymienionych w pkt. VI w sekretariacie CAM „Nowolipie” Warszawa ul. Nowolipie 25B w zamkniętej kopercie, na której należy umieścić tytuł postępowania: „Nabór na stanowisko podinspektor ds. integracji międzypokoleniowej w CAM „Nowolipie” .lub  </w:t>
      </w:r>
      <w:r w:rsidRPr="00C73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dokumenty (skany) prosimy przesyłać mailem na adres: </w:t>
      </w:r>
      <w:hyperlink r:id="rId6" w:history="1">
        <w:r w:rsidRPr="00C7372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nowolipie@camnowolipie.pl</w:t>
        </w:r>
      </w:hyperlink>
      <w:r w:rsidRPr="00C73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; </w:t>
      </w:r>
      <w:hyperlink r:id="rId7" w:history="1">
        <w:r w:rsidRPr="00C7372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malgorzata.kuchcinska@camnowolipie.pl</w:t>
        </w:r>
      </w:hyperlink>
      <w:r w:rsidRPr="00C73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dnia </w:t>
      </w:r>
      <w:r w:rsidR="008B26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</w:t>
      </w:r>
      <w:r w:rsidRPr="00C73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8B26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</w:t>
      </w:r>
      <w:r w:rsidRPr="00C73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 do godziny 16.00.</w:t>
      </w:r>
    </w:p>
    <w:p w14:paraId="5E9D4C7A" w14:textId="77777777" w:rsidR="00C73724" w:rsidRPr="00C73724" w:rsidRDefault="00C73724" w:rsidP="00C73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VIII. Pozostałe zobowiązania: </w:t>
      </w:r>
    </w:p>
    <w:p w14:paraId="538BDE9A" w14:textId="77777777" w:rsidR="00C73724" w:rsidRPr="00C73724" w:rsidRDefault="00C73724" w:rsidP="00C73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24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kandydatów spełniających wymagania formalne oraz informacje o wynikach naboru będą umieszczone na stronie internetowej senioralnej</w:t>
      </w:r>
    </w:p>
    <w:p w14:paraId="37E7A492" w14:textId="77777777" w:rsidR="00C73724" w:rsidRPr="00C73724" w:rsidRDefault="00C73724" w:rsidP="00C73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24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są zobowiązani do poddania się rozmowie kwalifikacyjnej. O terminie i miejscu przeprowadzenia rozmowy kwalifikacyjnej kandydaci spełniający wymagania formalne zostaną powiadomieni telefonicznie.</w:t>
      </w:r>
    </w:p>
    <w:p w14:paraId="787F4A03" w14:textId="77777777" w:rsidR="00035152" w:rsidRDefault="00035152"/>
    <w:sectPr w:rsidR="00035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367A4"/>
    <w:multiLevelType w:val="multilevel"/>
    <w:tmpl w:val="55D652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21B66"/>
    <w:multiLevelType w:val="hybridMultilevel"/>
    <w:tmpl w:val="82602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23B45"/>
    <w:multiLevelType w:val="multilevel"/>
    <w:tmpl w:val="FC781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204210"/>
    <w:multiLevelType w:val="hybridMultilevel"/>
    <w:tmpl w:val="3DEC0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91AA1"/>
    <w:multiLevelType w:val="multilevel"/>
    <w:tmpl w:val="70FC0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B673B6"/>
    <w:multiLevelType w:val="hybridMultilevel"/>
    <w:tmpl w:val="D2DE4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F3996"/>
    <w:multiLevelType w:val="multilevel"/>
    <w:tmpl w:val="EA1CB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666E07"/>
    <w:multiLevelType w:val="multilevel"/>
    <w:tmpl w:val="B52CF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85"/>
    <w:rsid w:val="00000A02"/>
    <w:rsid w:val="00035152"/>
    <w:rsid w:val="00367037"/>
    <w:rsid w:val="0043324A"/>
    <w:rsid w:val="0044209F"/>
    <w:rsid w:val="00463A85"/>
    <w:rsid w:val="00491044"/>
    <w:rsid w:val="004D17CA"/>
    <w:rsid w:val="007C5D3A"/>
    <w:rsid w:val="008B2666"/>
    <w:rsid w:val="00927A35"/>
    <w:rsid w:val="009331FD"/>
    <w:rsid w:val="00953D87"/>
    <w:rsid w:val="00A317A0"/>
    <w:rsid w:val="00A72A5B"/>
    <w:rsid w:val="00A83B6F"/>
    <w:rsid w:val="00B874B3"/>
    <w:rsid w:val="00BE69ED"/>
    <w:rsid w:val="00C73724"/>
    <w:rsid w:val="00E1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98C1"/>
  <w15:chartTrackingRefBased/>
  <w15:docId w15:val="{27860A2A-688D-4C0C-9E23-60E7ABEC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A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7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74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74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74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4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4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0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lgorzata.kuchcinska@camnowolip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wolipie@camnowolip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ADA7B-BEF5-4FFA-964C-0D9D79AD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Herbich</dc:creator>
  <cp:keywords/>
  <dc:description/>
  <cp:lastModifiedBy>Magdalena Romanowska</cp:lastModifiedBy>
  <cp:revision>2</cp:revision>
  <cp:lastPrinted>2022-01-04T12:35:00Z</cp:lastPrinted>
  <dcterms:created xsi:type="dcterms:W3CDTF">2022-01-10T08:46:00Z</dcterms:created>
  <dcterms:modified xsi:type="dcterms:W3CDTF">2022-01-10T08:46:00Z</dcterms:modified>
</cp:coreProperties>
</file>