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BE98" w14:textId="77777777" w:rsidR="000D2ED0" w:rsidRPr="0074287F" w:rsidRDefault="000D2ED0" w:rsidP="000D2ED0">
      <w:pPr>
        <w:spacing w:after="0" w:line="240" w:lineRule="auto"/>
        <w:ind w:left="6096"/>
        <w:rPr>
          <w:rFonts w:ascii="Verdana" w:hAnsi="Verdana"/>
          <w:sz w:val="16"/>
          <w:szCs w:val="16"/>
          <w:lang w:eastAsia="ja-JP"/>
        </w:rPr>
      </w:pPr>
      <w:r>
        <w:tab/>
      </w:r>
      <w:r w:rsidRPr="0074287F">
        <w:rPr>
          <w:rFonts w:ascii="Verdana" w:hAnsi="Verdana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 w:rsidRPr="0074287F">
        <w:rPr>
          <w:rFonts w:ascii="Verdana" w:hAnsi="Verdana"/>
          <w:sz w:val="16"/>
          <w:szCs w:val="16"/>
          <w:lang w:eastAsia="ja-JP"/>
        </w:rPr>
        <w:br/>
        <w:t>w Centrum Aktywności Międzypokoleniowej „Nowolipie”</w:t>
      </w:r>
    </w:p>
    <w:p w14:paraId="574EC1B6" w14:textId="77777777" w:rsidR="000D2ED0" w:rsidRPr="000D2ED0" w:rsidRDefault="000D2ED0" w:rsidP="000D2ED0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</w:p>
    <w:p w14:paraId="036A5623" w14:textId="53738325" w:rsidR="000D2ED0" w:rsidRPr="005039AC" w:rsidRDefault="000D2ED0" w:rsidP="00B66607">
      <w:pPr>
        <w:spacing w:after="0" w:line="240" w:lineRule="auto"/>
        <w:rPr>
          <w:rFonts w:ascii="Verdana" w:hAnsi="Verdana" w:cs="Verdana"/>
          <w:szCs w:val="22"/>
        </w:rPr>
      </w:pPr>
      <w:r w:rsidRPr="005039AC">
        <w:rPr>
          <w:rFonts w:ascii="Verdana" w:hAnsi="Verdana" w:cs="Verdana"/>
          <w:szCs w:val="22"/>
        </w:rPr>
        <w:t>KDRiS.110.</w:t>
      </w:r>
      <w:r w:rsidR="00814200" w:rsidRPr="005039AC">
        <w:rPr>
          <w:rFonts w:ascii="Verdana" w:hAnsi="Verdana" w:cs="Verdana"/>
          <w:szCs w:val="22"/>
        </w:rPr>
        <w:t>5</w:t>
      </w:r>
      <w:r w:rsidRPr="005039AC">
        <w:rPr>
          <w:rFonts w:ascii="Verdana" w:hAnsi="Verdana" w:cs="Verdana"/>
          <w:szCs w:val="22"/>
        </w:rPr>
        <w:t>.2023</w:t>
      </w:r>
    </w:p>
    <w:p w14:paraId="21772939" w14:textId="77777777" w:rsidR="000D2ED0" w:rsidRPr="000D2ED0" w:rsidRDefault="000D2ED0" w:rsidP="000D2ED0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</w:p>
    <w:p w14:paraId="7375457F" w14:textId="77777777" w:rsidR="000D2ED0" w:rsidRPr="000D2ED0" w:rsidRDefault="000D2ED0" w:rsidP="000D2ED0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0D2ED0">
        <w:rPr>
          <w:rFonts w:ascii="Verdana" w:hAnsi="Verdana" w:cs="Verdana"/>
          <w:b/>
          <w:bCs/>
          <w:szCs w:val="22"/>
        </w:rPr>
        <w:t>Wynik naboru na</w:t>
      </w:r>
    </w:p>
    <w:p w14:paraId="74F81883" w14:textId="77777777" w:rsidR="000D2ED0" w:rsidRPr="000D2ED0" w:rsidRDefault="000D2ED0" w:rsidP="000D2ED0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0D2ED0">
        <w:rPr>
          <w:rFonts w:ascii="Verdana" w:hAnsi="Verdana" w:cs="Verdana"/>
          <w:b/>
          <w:bCs/>
          <w:szCs w:val="22"/>
        </w:rPr>
        <w:t>wolne stanowisko urzędnicze/</w:t>
      </w:r>
      <w:r w:rsidRPr="00223897">
        <w:rPr>
          <w:rFonts w:ascii="Verdana" w:hAnsi="Verdana" w:cs="Verdana"/>
          <w:b/>
          <w:bCs/>
          <w:strike/>
          <w:szCs w:val="22"/>
        </w:rPr>
        <w:t>wolne kierownicze stanowisko urzędnicze</w:t>
      </w:r>
    </w:p>
    <w:p w14:paraId="6CD151B3" w14:textId="45FDCC0D" w:rsidR="000D2ED0" w:rsidRPr="000D2ED0" w:rsidRDefault="00814200" w:rsidP="000D2ED0">
      <w:pPr>
        <w:spacing w:after="0" w:line="240" w:lineRule="auto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główny specjalista ds. koordynacji, realizacji i rozliczania projektów społecznych</w:t>
      </w:r>
    </w:p>
    <w:p w14:paraId="35382076" w14:textId="323BF6E8" w:rsidR="000D2ED0" w:rsidRPr="000D2ED0" w:rsidRDefault="00814200" w:rsidP="000D2ED0">
      <w:pPr>
        <w:spacing w:after="0" w:line="240" w:lineRule="auto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Dział Współpracy i Projektów Społecznych</w:t>
      </w:r>
    </w:p>
    <w:p w14:paraId="45422004" w14:textId="77777777" w:rsidR="000D2ED0" w:rsidRPr="000D2ED0" w:rsidRDefault="000D2ED0" w:rsidP="000D2ED0">
      <w:pPr>
        <w:spacing w:after="0" w:line="360" w:lineRule="auto"/>
        <w:jc w:val="center"/>
        <w:rPr>
          <w:rFonts w:ascii="Verdana" w:hAnsi="Verdana" w:cs="Verdana"/>
          <w:b/>
          <w:bCs/>
          <w:szCs w:val="22"/>
        </w:rPr>
      </w:pPr>
    </w:p>
    <w:p w14:paraId="14D3086E" w14:textId="77777777" w:rsidR="000D2ED0" w:rsidRPr="000D2ED0" w:rsidRDefault="000D2ED0" w:rsidP="000D2ED0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7EF728AB" w14:textId="77777777" w:rsidR="000D2ED0" w:rsidRPr="000D2ED0" w:rsidRDefault="000D2ED0" w:rsidP="000D2ED0">
      <w:pPr>
        <w:spacing w:after="0" w:line="240" w:lineRule="auto"/>
        <w:jc w:val="both"/>
        <w:rPr>
          <w:rFonts w:ascii="Verdana" w:hAnsi="Verdana" w:cs="Arial"/>
          <w:iCs/>
          <w:szCs w:val="22"/>
        </w:rPr>
      </w:pPr>
      <w:r w:rsidRPr="000D2ED0">
        <w:rPr>
          <w:rFonts w:ascii="Verdana" w:hAnsi="Verdana" w:cs="Verdana"/>
          <w:szCs w:val="22"/>
        </w:rPr>
        <w:t>W trakcie naboru kandydatów na ww. wolne stanowisko urzędnicze w </w:t>
      </w:r>
      <w:r w:rsidRPr="000D2ED0">
        <w:rPr>
          <w:rFonts w:ascii="Verdana" w:hAnsi="Verdana" w:cs="Arial"/>
          <w:iCs/>
          <w:szCs w:val="22"/>
        </w:rPr>
        <w:t>Centrum Aktywności Międzypokoleniowej ”Nowolipie” ul. Nowolipie 25B, 01-002</w:t>
      </w:r>
      <w:r w:rsidRPr="000D2ED0">
        <w:rPr>
          <w:rFonts w:ascii="Times New Roman" w:hAnsi="Times New Roman"/>
          <w:sz w:val="24"/>
        </w:rPr>
        <w:t xml:space="preserve"> </w:t>
      </w:r>
      <w:r w:rsidRPr="000D2ED0">
        <w:rPr>
          <w:rFonts w:ascii="Verdana" w:hAnsi="Verdana" w:cs="Arial"/>
          <w:iCs/>
          <w:szCs w:val="22"/>
        </w:rPr>
        <w:t>Warszawa</w:t>
      </w:r>
    </w:p>
    <w:p w14:paraId="6AE0179D" w14:textId="77777777" w:rsidR="000D2ED0" w:rsidRPr="000D2ED0" w:rsidRDefault="000D2ED0" w:rsidP="000D2ED0">
      <w:pPr>
        <w:spacing w:after="0" w:line="240" w:lineRule="auto"/>
        <w:jc w:val="both"/>
        <w:rPr>
          <w:rFonts w:ascii="Verdana" w:hAnsi="Verdana" w:cs="Verdana"/>
          <w:szCs w:val="22"/>
        </w:rPr>
      </w:pPr>
      <w:r w:rsidRPr="000D2ED0">
        <w:rPr>
          <w:rFonts w:ascii="Verdana" w:hAnsi="Verdana" w:cs="Verdana"/>
          <w:szCs w:val="22"/>
        </w:rPr>
        <w:t>wyłoniono osobę do zatrudnienia.</w:t>
      </w:r>
    </w:p>
    <w:p w14:paraId="31F6C6AA" w14:textId="77777777" w:rsidR="000D2ED0" w:rsidRPr="000D2ED0" w:rsidRDefault="000D2ED0" w:rsidP="000D2ED0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63303F7F" w14:textId="3BA532A0" w:rsidR="000D2ED0" w:rsidRPr="000D2ED0" w:rsidRDefault="00814200" w:rsidP="000D2ED0">
      <w:pPr>
        <w:spacing w:after="120" w:line="240" w:lineRule="auto"/>
        <w:ind w:left="567"/>
        <w:jc w:val="both"/>
        <w:rPr>
          <w:rFonts w:ascii="Verdana" w:hAnsi="Verdana"/>
          <w:b/>
          <w:bCs/>
          <w:i/>
          <w:szCs w:val="22"/>
          <w:lang w:val="x-none" w:eastAsia="x-none"/>
        </w:rPr>
      </w:pPr>
      <w:r>
        <w:rPr>
          <w:rFonts w:ascii="Verdana" w:hAnsi="Verdana"/>
          <w:b/>
          <w:bCs/>
          <w:i/>
          <w:szCs w:val="22"/>
          <w:lang w:eastAsia="x-none"/>
        </w:rPr>
        <w:t>Urszula Mroczek</w:t>
      </w:r>
      <w:r w:rsidR="000D2ED0" w:rsidRPr="000D2ED0">
        <w:rPr>
          <w:rFonts w:ascii="Verdana" w:hAnsi="Verdana"/>
          <w:b/>
          <w:bCs/>
          <w:i/>
          <w:szCs w:val="22"/>
          <w:lang w:val="x-none" w:eastAsia="x-none"/>
        </w:rPr>
        <w:t xml:space="preserve"> – </w:t>
      </w:r>
      <w:r w:rsidR="000D2ED0" w:rsidRPr="000D2ED0">
        <w:rPr>
          <w:rFonts w:ascii="Verdana" w:hAnsi="Verdana"/>
          <w:b/>
          <w:bCs/>
          <w:i/>
          <w:szCs w:val="22"/>
          <w:lang w:eastAsia="x-none"/>
        </w:rPr>
        <w:t>Warszawa</w:t>
      </w:r>
      <w:r w:rsidR="000D2ED0" w:rsidRPr="000D2ED0">
        <w:rPr>
          <w:rFonts w:ascii="Verdana" w:hAnsi="Verdana"/>
          <w:b/>
          <w:bCs/>
          <w:i/>
          <w:szCs w:val="22"/>
          <w:lang w:val="x-none" w:eastAsia="x-none"/>
        </w:rPr>
        <w:t xml:space="preserve"> </w:t>
      </w:r>
    </w:p>
    <w:p w14:paraId="4D00DFE0" w14:textId="77777777" w:rsidR="000D2ED0" w:rsidRPr="000D2ED0" w:rsidRDefault="000D2ED0" w:rsidP="000D2ED0">
      <w:pPr>
        <w:spacing w:after="120" w:line="240" w:lineRule="auto"/>
        <w:rPr>
          <w:rFonts w:ascii="Times New Roman" w:hAnsi="Times New Roman"/>
          <w:bCs/>
          <w:szCs w:val="22"/>
          <w:lang w:val="x-none" w:eastAsia="x-none"/>
        </w:rPr>
      </w:pPr>
    </w:p>
    <w:p w14:paraId="35996E11" w14:textId="77777777" w:rsidR="000D2ED0" w:rsidRPr="000D2ED0" w:rsidRDefault="000D2ED0" w:rsidP="000D2ED0">
      <w:pPr>
        <w:autoSpaceDE w:val="0"/>
        <w:autoSpaceDN w:val="0"/>
        <w:spacing w:after="0" w:line="240" w:lineRule="auto"/>
        <w:jc w:val="both"/>
        <w:rPr>
          <w:rFonts w:ascii="Verdana" w:hAnsi="Verdana"/>
          <w:szCs w:val="22"/>
        </w:rPr>
      </w:pPr>
      <w:r w:rsidRPr="000D2ED0">
        <w:rPr>
          <w:rFonts w:ascii="Verdana" w:hAnsi="Verdana"/>
          <w:b/>
          <w:szCs w:val="22"/>
        </w:rPr>
        <w:t>Uzasadnienie:</w:t>
      </w:r>
      <w:r w:rsidRPr="000D2ED0">
        <w:rPr>
          <w:rFonts w:ascii="Verdana" w:hAnsi="Verdana"/>
          <w:szCs w:val="22"/>
        </w:rPr>
        <w:t xml:space="preserve">  Kandydatka w najwyższym stopniu spełniła wymagania stawiane podczas rekrutacji na ww. stanowisko urzędnicze.</w:t>
      </w:r>
    </w:p>
    <w:p w14:paraId="5A2045E9" w14:textId="77777777" w:rsidR="000D2ED0" w:rsidRPr="000D2ED0" w:rsidRDefault="000D2ED0" w:rsidP="000D2ED0">
      <w:pPr>
        <w:spacing w:after="160" w:line="259" w:lineRule="auto"/>
        <w:rPr>
          <w:rFonts w:ascii="Calibri" w:eastAsia="Calibri" w:hAnsi="Calibri"/>
          <w:kern w:val="2"/>
          <w:szCs w:val="22"/>
          <w:lang w:eastAsia="en-US"/>
          <w14:ligatures w14:val="standardContextual"/>
        </w:rPr>
      </w:pPr>
    </w:p>
    <w:p w14:paraId="4650F5FB" w14:textId="2326DD47" w:rsidR="000D2ED0" w:rsidRPr="000D2ED0" w:rsidRDefault="000D2ED0" w:rsidP="000D2ED0">
      <w:pPr>
        <w:tabs>
          <w:tab w:val="left" w:pos="1695"/>
        </w:tabs>
      </w:pPr>
    </w:p>
    <w:sectPr w:rsidR="000D2ED0" w:rsidRPr="000D2ED0" w:rsidSect="00BD1E4C"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C635" w14:textId="77777777" w:rsidR="008E4CAF" w:rsidRDefault="008E4CAF" w:rsidP="0054486C">
      <w:pPr>
        <w:spacing w:after="0" w:line="240" w:lineRule="auto"/>
      </w:pPr>
      <w:r>
        <w:separator/>
      </w:r>
    </w:p>
  </w:endnote>
  <w:endnote w:type="continuationSeparator" w:id="0">
    <w:p w14:paraId="2B534C74" w14:textId="77777777" w:rsidR="008E4CAF" w:rsidRDefault="008E4CAF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4B70" w14:textId="77777777" w:rsidR="008E4CAF" w:rsidRDefault="008E4CAF" w:rsidP="0054486C">
      <w:pPr>
        <w:spacing w:after="0" w:line="240" w:lineRule="auto"/>
      </w:pPr>
      <w:r>
        <w:separator/>
      </w:r>
    </w:p>
  </w:footnote>
  <w:footnote w:type="continuationSeparator" w:id="0">
    <w:p w14:paraId="783B6A3F" w14:textId="77777777" w:rsidR="008E4CAF" w:rsidRDefault="008E4CAF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E038DE" w:rsidRPr="006336C1" w:rsidRDefault="001858E6" w:rsidP="00AA008F">
    <w:pPr>
      <w:pStyle w:val="Nagwek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0864">
    <w:abstractNumId w:val="0"/>
  </w:num>
  <w:num w:numId="2" w16cid:durableId="1194343791">
    <w:abstractNumId w:val="1"/>
  </w:num>
  <w:num w:numId="3" w16cid:durableId="607010064">
    <w:abstractNumId w:val="3"/>
  </w:num>
  <w:num w:numId="4" w16cid:durableId="183298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1315"/>
    <w:rsid w:val="00022CD2"/>
    <w:rsid w:val="0005117B"/>
    <w:rsid w:val="00056049"/>
    <w:rsid w:val="00056DE0"/>
    <w:rsid w:val="00081B92"/>
    <w:rsid w:val="00084EEA"/>
    <w:rsid w:val="000C47D4"/>
    <w:rsid w:val="000D2ED0"/>
    <w:rsid w:val="000E4923"/>
    <w:rsid w:val="000F731C"/>
    <w:rsid w:val="000F7890"/>
    <w:rsid w:val="0010505D"/>
    <w:rsid w:val="001250F1"/>
    <w:rsid w:val="00174891"/>
    <w:rsid w:val="00174B77"/>
    <w:rsid w:val="001858E6"/>
    <w:rsid w:val="00223897"/>
    <w:rsid w:val="0024014F"/>
    <w:rsid w:val="00291161"/>
    <w:rsid w:val="00296F05"/>
    <w:rsid w:val="003444BA"/>
    <w:rsid w:val="003447FC"/>
    <w:rsid w:val="00353847"/>
    <w:rsid w:val="00356A3E"/>
    <w:rsid w:val="00366A3F"/>
    <w:rsid w:val="003768C2"/>
    <w:rsid w:val="00380699"/>
    <w:rsid w:val="003A4528"/>
    <w:rsid w:val="003E3016"/>
    <w:rsid w:val="003E4C6B"/>
    <w:rsid w:val="0040058A"/>
    <w:rsid w:val="0041105D"/>
    <w:rsid w:val="00421067"/>
    <w:rsid w:val="004639D8"/>
    <w:rsid w:val="004A1FC9"/>
    <w:rsid w:val="004D25AE"/>
    <w:rsid w:val="004D37E3"/>
    <w:rsid w:val="005039AC"/>
    <w:rsid w:val="00535F81"/>
    <w:rsid w:val="0054486C"/>
    <w:rsid w:val="005724AF"/>
    <w:rsid w:val="005A1F50"/>
    <w:rsid w:val="005C1E0C"/>
    <w:rsid w:val="005D3D35"/>
    <w:rsid w:val="005F3C32"/>
    <w:rsid w:val="006238D7"/>
    <w:rsid w:val="00626C29"/>
    <w:rsid w:val="006336C1"/>
    <w:rsid w:val="00661B89"/>
    <w:rsid w:val="007075E3"/>
    <w:rsid w:val="00761097"/>
    <w:rsid w:val="00763C8F"/>
    <w:rsid w:val="00764EC2"/>
    <w:rsid w:val="007803B6"/>
    <w:rsid w:val="007974B0"/>
    <w:rsid w:val="007976E2"/>
    <w:rsid w:val="00814200"/>
    <w:rsid w:val="008440B9"/>
    <w:rsid w:val="008608C2"/>
    <w:rsid w:val="008A1DAA"/>
    <w:rsid w:val="008E4CAF"/>
    <w:rsid w:val="00935651"/>
    <w:rsid w:val="0093775F"/>
    <w:rsid w:val="00937849"/>
    <w:rsid w:val="00945A20"/>
    <w:rsid w:val="00965EC7"/>
    <w:rsid w:val="009A3481"/>
    <w:rsid w:val="009C269D"/>
    <w:rsid w:val="009C68FE"/>
    <w:rsid w:val="00A05998"/>
    <w:rsid w:val="00A1350E"/>
    <w:rsid w:val="00A13B83"/>
    <w:rsid w:val="00A17131"/>
    <w:rsid w:val="00A341A8"/>
    <w:rsid w:val="00A37F5F"/>
    <w:rsid w:val="00A416F6"/>
    <w:rsid w:val="00A91990"/>
    <w:rsid w:val="00A95512"/>
    <w:rsid w:val="00AA008F"/>
    <w:rsid w:val="00AB640E"/>
    <w:rsid w:val="00AC07BE"/>
    <w:rsid w:val="00AE62B9"/>
    <w:rsid w:val="00B05377"/>
    <w:rsid w:val="00B100B0"/>
    <w:rsid w:val="00B41D85"/>
    <w:rsid w:val="00B45C5E"/>
    <w:rsid w:val="00B63C66"/>
    <w:rsid w:val="00B66607"/>
    <w:rsid w:val="00B737B1"/>
    <w:rsid w:val="00B82835"/>
    <w:rsid w:val="00BD1E4C"/>
    <w:rsid w:val="00C006C0"/>
    <w:rsid w:val="00C14C6A"/>
    <w:rsid w:val="00C706D0"/>
    <w:rsid w:val="00C832C4"/>
    <w:rsid w:val="00C848B9"/>
    <w:rsid w:val="00CA2CD8"/>
    <w:rsid w:val="00CD02A1"/>
    <w:rsid w:val="00D51822"/>
    <w:rsid w:val="00D90647"/>
    <w:rsid w:val="00E038DE"/>
    <w:rsid w:val="00E400FF"/>
    <w:rsid w:val="00E52235"/>
    <w:rsid w:val="00E737BB"/>
    <w:rsid w:val="00E96270"/>
    <w:rsid w:val="00EB2311"/>
    <w:rsid w:val="00ED1357"/>
    <w:rsid w:val="00ED2673"/>
    <w:rsid w:val="00F278D0"/>
    <w:rsid w:val="00F32F98"/>
    <w:rsid w:val="00F61102"/>
    <w:rsid w:val="00F66A53"/>
    <w:rsid w:val="00F8546C"/>
    <w:rsid w:val="00FB6864"/>
    <w:rsid w:val="00FE4D4D"/>
    <w:rsid w:val="00FE667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Props1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6</cp:revision>
  <cp:lastPrinted>2023-11-02T09:55:00Z</cp:lastPrinted>
  <dcterms:created xsi:type="dcterms:W3CDTF">2023-11-10T10:03:00Z</dcterms:created>
  <dcterms:modified xsi:type="dcterms:W3CDTF">2023-11-22T13:00:00Z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